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Ai sensi dell’art. 13 del Regolamento (UE) 2016/679, siamo a </w:t>
      </w:r>
      <w:proofErr w:type="spellStart"/>
      <w:r w:rsidRPr="003E7F9D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fornirLe</w:t>
      </w:r>
      <w:proofErr w:type="spellEnd"/>
      <w:r w:rsidRPr="003E7F9D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le dovute informazioni in ordine 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al trattamento dei Suoi dati personali comunicati mediante il modulo di contatto o mediante l’invio di posta elettronica agli indirizzi indicati su questo sito.</w:t>
      </w:r>
    </w:p>
    <w:p w:rsidR="00B838B8" w:rsidRPr="003E7F9D" w:rsidRDefault="003E7F9D" w:rsidP="003E7F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TITOLARE DEL TRATTAMENTO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Titolare del trattamento è: </w:t>
      </w:r>
      <w:r w:rsidR="003E7F9D"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AIRONE A.S.D e di PROMOZIONE SOCIALE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con sede in Bergamo, via </w:t>
      </w:r>
      <w:r w:rsidR="003E7F9D"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Bonomini 7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(Telefono: </w:t>
      </w:r>
      <w:r w:rsidR="003E7F9D"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035/0275930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E-mail: </w:t>
      </w:r>
      <w:r w:rsidR="003E7F9D"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aironeassociazione@gmail.com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PEC: </w:t>
      </w:r>
      <w:r w:rsidR="003E7F9D"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aironeassociazione@pec.it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).</w:t>
      </w:r>
    </w:p>
    <w:p w:rsidR="00B838B8" w:rsidRPr="003E7F9D" w:rsidRDefault="003E7F9D" w:rsidP="003E7F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BASE GIURIDICA DEL TRATTAMENTO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dati vengono trattati sulla base del consenso dell’utente espresso tramite l’apposizione di un segno di spunta sulla casella apposita riportata in calce al modulo contatti oppure tramite il libero, esplicito e volontario invio di dati a mezzo posta elettronica agli indirizzi indicati su questo sito.</w:t>
      </w:r>
    </w:p>
    <w:p w:rsidR="00B838B8" w:rsidRPr="003E7F9D" w:rsidRDefault="003E7F9D" w:rsidP="003E7F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 xml:space="preserve">TIPI DI DATI TRATTATI E FINALITÀ DEL </w:t>
      </w:r>
      <w:bookmarkStart w:id="0" w:name="_GoBack"/>
      <w:bookmarkEnd w:id="0"/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TRATTAMENTO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La compilazione del modulo di contatto di questo sito o l’invio facoltativo, esplicito e volontario di posta elettronica agli indirizzi indicati su questo sito possono comportare la successiva acquisizione del nome dell’utente (reale o di fantasia), dell’indirizzo del mittente, nonché degli eventuali altri dati personali inseriti nelle note del modulo di contatto o nella missiva.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dati personali da Lei forniti tramite il modulo contatti o il messaggio di posta elettronica liberamente inviato saranno oggetto di trattamento per le seguenti finalità:</w:t>
      </w:r>
    </w:p>
    <w:p w:rsidR="00B838B8" w:rsidRPr="003E7F9D" w:rsidRDefault="00B838B8" w:rsidP="003E7F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finalità connesse alla gestione delle richieste formulate nel modulo di contatto o nel messaggio di posta elettronica;</w:t>
      </w:r>
    </w:p>
    <w:p w:rsidR="00B838B8" w:rsidRPr="003E7F9D" w:rsidRDefault="00B838B8" w:rsidP="003E7F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finalità di natura statistica funzionali all’attività svolta da questa associazione (ad es. elaborazione di prospetti riepilogativi ad uso interno, definizione delle strategie di comunicazione, etc.);</w:t>
      </w:r>
    </w:p>
    <w:p w:rsidR="00B838B8" w:rsidRPr="003E7F9D" w:rsidRDefault="00B838B8" w:rsidP="003E7F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finalità connesse agli obblighi previsti da leggi, da regolamenti, dalla normativa comunitaria e da disposizioni impartite da autorità a ciò legittimate dalla legge.</w:t>
      </w:r>
    </w:p>
    <w:p w:rsidR="00B838B8" w:rsidRPr="003E7F9D" w:rsidRDefault="003E7F9D" w:rsidP="003E7F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NATURA DEL CONFERIMENTO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Si rende noto che per contattare </w:t>
      </w:r>
      <w:r w:rsidR="003E7F9D"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AIRONE A.S.D. e di PROMOZIONE SOCIALE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mediante il modulo di contatto è necessario fornire i dati richiesti nei campi contrassegnati come obbligatori: in caso di diniego questa associazione non potrà gestire le richieste formulate. L’indicazione di ulteriori dati personali ha carattere facoltativo, essi possono risultare utili ad agevolare i rapporti con questa associazione e a facilitare l’esame e la gestione delle richieste formulate.</w:t>
      </w:r>
    </w:p>
    <w:p w:rsidR="00B838B8" w:rsidRPr="003E7F9D" w:rsidRDefault="003E7F9D" w:rsidP="003E7F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MODALITÀ DEL TRATTAMENTO E PERIODO DI CONSERVAZIONE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Il trattamento avverrà mediante strumenti cartacei, elettronici e/o telematici, in forma automatizzata e/o manuale, con logiche strettamente correlate alle finalità sopra indicate e adottando le opportune misure di sicurezza.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dati saranno conservati fino a quando Lei non revocherà il consenso e comunque per  un  periodo  di  tempo  non superiore a quello necessario  agli  scopi  per  i  quali  essi  sono  stati  raccolti o successivamente trattati. </w:t>
      </w:r>
    </w:p>
    <w:p w:rsidR="00B838B8" w:rsidRPr="003E7F9D" w:rsidRDefault="003E7F9D" w:rsidP="003E7F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DESTINATARI DEI DATI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dati raccolti potranno essere comunicati alle seguenti categorie di destinatari:</w:t>
      </w:r>
    </w:p>
    <w:p w:rsidR="00B838B8" w:rsidRPr="003E7F9D" w:rsidRDefault="00B838B8" w:rsidP="003E7F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personale del Titolare del trattamento opportunamente istruito in ordine a finalità e modalità del trattamento medesimo;</w:t>
      </w:r>
    </w:p>
    <w:p w:rsidR="00B838B8" w:rsidRPr="003E7F9D" w:rsidRDefault="00B838B8" w:rsidP="003E7F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soci, tesserati e iscritti </w:t>
      </w:r>
      <w:r w:rsidR="003E7F9D"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 AIRONE A.S.D. e di PROMOZIONE SOCIALE</w:t>
      </w: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.;</w:t>
      </w:r>
    </w:p>
    <w:p w:rsidR="00B838B8" w:rsidRPr="003E7F9D" w:rsidRDefault="00B838B8" w:rsidP="003E7F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soggetti che prestano servizi strumentali alle finalità sopra indicate quali, a titolo esemplificativo, studi professionali, fornitori e consulenti di servizi di marketing e analisi o di attività di assistenza e consulenza, etc.;</w:t>
      </w:r>
    </w:p>
    <w:p w:rsidR="00B838B8" w:rsidRPr="003E7F9D" w:rsidRDefault="00B838B8" w:rsidP="003E7F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soggetti che forniscono servizi per la gestione e/o manutenzione del sistema informativo dell’associazione, delle reti di comunicazione e degli strumenti elettronici e/o telematici (ivi compresi il web hosting, il </w:t>
      </w:r>
      <w:proofErr w:type="spellStart"/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cloud</w:t>
      </w:r>
      <w:proofErr w:type="spellEnd"/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storage</w:t>
      </w:r>
      <w:proofErr w:type="spellEnd"/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e la posta elettronica);</w:t>
      </w:r>
    </w:p>
    <w:p w:rsidR="00B838B8" w:rsidRPr="003E7F9D" w:rsidRDefault="00B838B8" w:rsidP="003E7F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autorità competenti per adempimenti di obblighi di legge e/o di disposizioni di organi pubblici, su richiesta.</w:t>
      </w:r>
    </w:p>
    <w:p w:rsidR="00B838B8" w:rsidRPr="003E7F9D" w:rsidRDefault="003E7F9D" w:rsidP="003E7F9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DIRITTI DEGLI INTERESSATI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Ai sensi degli artt. 15 e ss. del Regolamento (UE) 2016/679, gli interessati hanno diritto di:</w:t>
      </w:r>
    </w:p>
    <w:p w:rsidR="00B838B8" w:rsidRPr="003E7F9D" w:rsidRDefault="00B838B8" w:rsidP="003E7F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chiedere l’accesso ai dati personali;</w:t>
      </w:r>
    </w:p>
    <w:p w:rsidR="00B838B8" w:rsidRPr="003E7F9D" w:rsidRDefault="00B838B8" w:rsidP="003E7F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chiedere la rettifica o la cancellazione degli stessi, la limitazione del trattamento che li riguarda, nonché di opporsi al trattamento;</w:t>
      </w:r>
    </w:p>
    <w:p w:rsidR="00B838B8" w:rsidRPr="003E7F9D" w:rsidRDefault="00B838B8" w:rsidP="003E7F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revocare il consenso in qualsiasi momento senza pregiudicare la liceità del trattamento basata sul consenso prima della revoca;</w:t>
      </w:r>
    </w:p>
    <w:p w:rsidR="00B838B8" w:rsidRPr="003E7F9D" w:rsidRDefault="00B838B8" w:rsidP="003E7F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proporre reclamo ad una autorità di controllo ove ritengano che il trattamento dei dati personali a loro riferiti effettuato attraverso questo sito avvenga in violazione di quanto previsto dal Regolamento (UE) 2016/679.</w:t>
      </w:r>
    </w:p>
    <w:p w:rsidR="00B838B8" w:rsidRPr="003E7F9D" w:rsidRDefault="00B838B8" w:rsidP="003E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 </w:t>
      </w:r>
    </w:p>
    <w:p w:rsidR="00B838B8" w:rsidRDefault="00B838B8" w:rsidP="003E7F9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7F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Le eventuali richieste relative all’esercizio di tali diritti devono essere rivolte al titolare del trattamento al seguente indirizzo e-mail: </w:t>
      </w:r>
      <w:hyperlink r:id="rId8" w:history="1">
        <w:r w:rsidR="00906A58" w:rsidRPr="003230E3">
          <w:rPr>
            <w:rStyle w:val="Collegamentoipertestuale"/>
            <w:rFonts w:ascii="Arial" w:hAnsi="Arial" w:cs="Arial"/>
            <w:b/>
            <w:sz w:val="20"/>
            <w:szCs w:val="20"/>
          </w:rPr>
          <w:t>aironeassociazione@gmail.com</w:t>
        </w:r>
      </w:hyperlink>
    </w:p>
    <w:p w:rsidR="0032200E" w:rsidRPr="003E7F9D" w:rsidRDefault="0032200E" w:rsidP="003E7F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200E" w:rsidRPr="003E7F9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32" w:rsidRDefault="00F42F32" w:rsidP="008D7422">
      <w:pPr>
        <w:spacing w:after="0" w:line="240" w:lineRule="auto"/>
      </w:pPr>
      <w:r>
        <w:separator/>
      </w:r>
    </w:p>
  </w:endnote>
  <w:endnote w:type="continuationSeparator" w:id="0">
    <w:p w:rsidR="00F42F32" w:rsidRDefault="00F42F32" w:rsidP="008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32" w:rsidRDefault="00F42F32" w:rsidP="008D7422">
      <w:pPr>
        <w:spacing w:after="0" w:line="240" w:lineRule="auto"/>
      </w:pPr>
      <w:r>
        <w:separator/>
      </w:r>
    </w:p>
  </w:footnote>
  <w:footnote w:type="continuationSeparator" w:id="0">
    <w:p w:rsidR="00F42F32" w:rsidRDefault="00F42F32" w:rsidP="008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22" w:rsidRDefault="008D74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1502410</wp:posOffset>
          </wp:positionH>
          <wp:positionV relativeFrom="margin">
            <wp:posOffset>-814705</wp:posOffset>
          </wp:positionV>
          <wp:extent cx="3133725" cy="74295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ASSOCI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C8"/>
    <w:multiLevelType w:val="multilevel"/>
    <w:tmpl w:val="CDD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841"/>
    <w:multiLevelType w:val="multilevel"/>
    <w:tmpl w:val="B39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3618"/>
    <w:multiLevelType w:val="multilevel"/>
    <w:tmpl w:val="D692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8"/>
    <w:rsid w:val="0032200E"/>
    <w:rsid w:val="003E7F9D"/>
    <w:rsid w:val="008D7422"/>
    <w:rsid w:val="00906A58"/>
    <w:rsid w:val="00B838B8"/>
    <w:rsid w:val="00F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83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838B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38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7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422"/>
  </w:style>
  <w:style w:type="paragraph" w:styleId="Pidipagina">
    <w:name w:val="footer"/>
    <w:basedOn w:val="Normale"/>
    <w:link w:val="PidipaginaCarattere"/>
    <w:uiPriority w:val="99"/>
    <w:unhideWhenUsed/>
    <w:rsid w:val="008D7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83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838B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38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7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422"/>
  </w:style>
  <w:style w:type="paragraph" w:styleId="Pidipagina">
    <w:name w:val="footer"/>
    <w:basedOn w:val="Normale"/>
    <w:link w:val="PidipaginaCarattere"/>
    <w:uiPriority w:val="99"/>
    <w:unhideWhenUsed/>
    <w:rsid w:val="008D7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oneassociazio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Nottola</dc:creator>
  <cp:lastModifiedBy>Riccardo Nottola</cp:lastModifiedBy>
  <cp:revision>2</cp:revision>
  <cp:lastPrinted>2018-11-07T15:02:00Z</cp:lastPrinted>
  <dcterms:created xsi:type="dcterms:W3CDTF">2018-12-06T09:32:00Z</dcterms:created>
  <dcterms:modified xsi:type="dcterms:W3CDTF">2018-12-06T09:32:00Z</dcterms:modified>
</cp:coreProperties>
</file>